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B" w:rsidRDefault="009308AA" w:rsidP="00E024DB">
      <w:pPr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838325" cy="1743075"/>
            <wp:effectExtent l="19050" t="0" r="9525" b="0"/>
            <wp:wrapSquare wrapText="bothSides"/>
            <wp:docPr id="1" name="Picture 0" descr="SCOTLAND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LAND_300dpi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4DB" w:rsidRDefault="00E024DB" w:rsidP="00E024DB">
      <w:pPr>
        <w:rPr>
          <w:rFonts w:ascii="Arial" w:hAnsi="Arial" w:cs="Arial"/>
          <w:b/>
          <w:iCs/>
          <w:sz w:val="28"/>
        </w:rPr>
      </w:pPr>
    </w:p>
    <w:p w:rsidR="00236031" w:rsidRPr="000170B9" w:rsidRDefault="00E024DB" w:rsidP="00E024DB">
      <w:pPr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S</w:t>
      </w:r>
      <w:r w:rsidR="003A1816" w:rsidRPr="000170B9">
        <w:rPr>
          <w:rFonts w:ascii="Arial" w:hAnsi="Arial" w:cs="Arial"/>
          <w:b/>
          <w:iCs/>
          <w:sz w:val="28"/>
        </w:rPr>
        <w:t>ocial Enterprise Awards</w:t>
      </w:r>
      <w:r w:rsidR="002476FC">
        <w:rPr>
          <w:rFonts w:ascii="Arial" w:hAnsi="Arial" w:cs="Arial"/>
          <w:b/>
          <w:iCs/>
          <w:sz w:val="28"/>
        </w:rPr>
        <w:t xml:space="preserve"> Scotland</w:t>
      </w:r>
      <w:r w:rsidR="003A1816" w:rsidRPr="000170B9">
        <w:rPr>
          <w:rFonts w:ascii="Arial" w:hAnsi="Arial" w:cs="Arial"/>
          <w:b/>
          <w:iCs/>
          <w:sz w:val="28"/>
        </w:rPr>
        <w:t xml:space="preserve"> </w:t>
      </w:r>
      <w:r w:rsidR="00236031" w:rsidRPr="000170B9">
        <w:rPr>
          <w:rFonts w:ascii="Arial" w:hAnsi="Arial" w:cs="Arial"/>
          <w:b/>
          <w:iCs/>
          <w:sz w:val="28"/>
        </w:rPr>
        <w:t>201</w:t>
      </w:r>
      <w:r w:rsidR="009308AA">
        <w:rPr>
          <w:rFonts w:ascii="Arial" w:hAnsi="Arial" w:cs="Arial"/>
          <w:b/>
          <w:iCs/>
          <w:sz w:val="28"/>
        </w:rPr>
        <w:t>5</w:t>
      </w:r>
    </w:p>
    <w:p w:rsidR="009965BB" w:rsidRDefault="009965BB" w:rsidP="009908E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Category 11</w:t>
      </w:r>
    </w:p>
    <w:p w:rsidR="002476FC" w:rsidRDefault="00C000FA" w:rsidP="009908E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Social Enterprise Champion</w:t>
      </w:r>
      <w:r w:rsidR="009965BB">
        <w:rPr>
          <w:rFonts w:ascii="Arial" w:hAnsi="Arial" w:cs="Arial"/>
          <w:b/>
          <w:iCs/>
          <w:sz w:val="28"/>
        </w:rPr>
        <w:t xml:space="preserve"> Scotland</w:t>
      </w:r>
    </w:p>
    <w:p w:rsidR="003A1816" w:rsidRDefault="00C000FA" w:rsidP="009908E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Nomination</w:t>
      </w:r>
      <w:r w:rsidR="009965BB">
        <w:rPr>
          <w:rFonts w:ascii="Arial" w:hAnsi="Arial" w:cs="Arial"/>
          <w:b/>
          <w:iCs/>
          <w:sz w:val="28"/>
        </w:rPr>
        <w:t xml:space="preserve"> Form</w:t>
      </w:r>
    </w:p>
    <w:p w:rsidR="00E024DB" w:rsidRDefault="00E024DB" w:rsidP="009908E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</w:rPr>
      </w:pPr>
    </w:p>
    <w:p w:rsidR="00E024DB" w:rsidRPr="000170B9" w:rsidRDefault="00E024DB" w:rsidP="009908E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iCs/>
          <w:sz w:val="28"/>
        </w:rPr>
      </w:pPr>
    </w:p>
    <w:p w:rsidR="003A1816" w:rsidRDefault="003A1816" w:rsidP="009908E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Cs/>
        </w:rPr>
      </w:pPr>
    </w:p>
    <w:p w:rsidR="003A1816" w:rsidRPr="00E024DB" w:rsidRDefault="00FA6A33" w:rsidP="0023603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E024DB">
        <w:rPr>
          <w:rFonts w:ascii="Arial" w:hAnsi="Arial" w:cs="Arial"/>
          <w:iCs/>
          <w:sz w:val="22"/>
          <w:szCs w:val="22"/>
        </w:rPr>
        <w:t xml:space="preserve">Please </w:t>
      </w:r>
      <w:r w:rsidR="00236031" w:rsidRPr="00E024DB">
        <w:rPr>
          <w:rFonts w:ascii="Arial" w:hAnsi="Arial" w:cs="Arial"/>
          <w:iCs/>
          <w:sz w:val="22"/>
          <w:szCs w:val="22"/>
        </w:rPr>
        <w:t>read the accompanying</w:t>
      </w:r>
      <w:r w:rsidR="00586606" w:rsidRPr="00E024DB">
        <w:rPr>
          <w:rFonts w:ascii="Arial" w:hAnsi="Arial" w:cs="Arial"/>
          <w:iCs/>
          <w:sz w:val="22"/>
          <w:szCs w:val="22"/>
        </w:rPr>
        <w:t xml:space="preserve"> awards</w:t>
      </w:r>
      <w:r w:rsidRPr="00E024DB">
        <w:rPr>
          <w:rFonts w:ascii="Arial" w:hAnsi="Arial" w:cs="Arial"/>
          <w:iCs/>
          <w:sz w:val="22"/>
          <w:szCs w:val="22"/>
        </w:rPr>
        <w:t xml:space="preserve"> </w:t>
      </w:r>
      <w:hyperlink r:id="rId12" w:history="1">
        <w:r w:rsidR="00586606" w:rsidRPr="00E10383">
          <w:rPr>
            <w:rStyle w:val="Hyperlink"/>
            <w:rFonts w:ascii="Arial" w:hAnsi="Arial" w:cs="Arial"/>
            <w:b/>
            <w:iCs/>
            <w:sz w:val="22"/>
            <w:szCs w:val="22"/>
          </w:rPr>
          <w:t>information sheet</w:t>
        </w:r>
      </w:hyperlink>
      <w:r w:rsidR="00586606" w:rsidRPr="00E024DB">
        <w:rPr>
          <w:rFonts w:ascii="Arial" w:hAnsi="Arial" w:cs="Arial"/>
          <w:iCs/>
          <w:sz w:val="22"/>
          <w:szCs w:val="22"/>
        </w:rPr>
        <w:t xml:space="preserve"> </w:t>
      </w:r>
      <w:r w:rsidR="00236031" w:rsidRPr="00E024DB">
        <w:rPr>
          <w:rFonts w:ascii="Arial" w:hAnsi="Arial" w:cs="Arial"/>
          <w:iCs/>
          <w:sz w:val="22"/>
          <w:szCs w:val="22"/>
        </w:rPr>
        <w:t>to check eligibility and criteria before completing this form.</w:t>
      </w:r>
    </w:p>
    <w:p w:rsidR="003A1816" w:rsidRPr="00E024DB" w:rsidRDefault="003A1816" w:rsidP="009908E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B35C0" w:rsidRPr="00E024DB" w:rsidRDefault="00DF4C5E" w:rsidP="00E024D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E024DB">
        <w:rPr>
          <w:rFonts w:ascii="Arial" w:hAnsi="Arial" w:cs="Arial"/>
          <w:iCs/>
          <w:sz w:val="22"/>
          <w:szCs w:val="22"/>
        </w:rPr>
        <w:t xml:space="preserve">This form is to be used for </w:t>
      </w:r>
      <w:r w:rsidR="00C000FA" w:rsidRPr="00E024DB">
        <w:rPr>
          <w:rFonts w:ascii="Arial" w:hAnsi="Arial" w:cs="Arial"/>
          <w:iCs/>
          <w:sz w:val="22"/>
          <w:szCs w:val="22"/>
        </w:rPr>
        <w:t>nominating an individual as a 201</w:t>
      </w:r>
      <w:r w:rsidR="009308AA">
        <w:rPr>
          <w:rFonts w:ascii="Arial" w:hAnsi="Arial" w:cs="Arial"/>
          <w:iCs/>
          <w:sz w:val="22"/>
          <w:szCs w:val="22"/>
        </w:rPr>
        <w:t>5</w:t>
      </w:r>
      <w:r w:rsidR="00C000FA" w:rsidRPr="00E024DB">
        <w:rPr>
          <w:rFonts w:ascii="Arial" w:hAnsi="Arial" w:cs="Arial"/>
          <w:iCs/>
          <w:sz w:val="22"/>
          <w:szCs w:val="22"/>
        </w:rPr>
        <w:t xml:space="preserve"> Social Enterprise</w:t>
      </w:r>
      <w:r w:rsidR="009308AA">
        <w:rPr>
          <w:rFonts w:ascii="Arial" w:hAnsi="Arial" w:cs="Arial"/>
          <w:iCs/>
          <w:sz w:val="22"/>
          <w:szCs w:val="22"/>
        </w:rPr>
        <w:t xml:space="preserve"> </w:t>
      </w:r>
      <w:r w:rsidR="00C000FA" w:rsidRPr="00E024DB">
        <w:rPr>
          <w:rFonts w:ascii="Arial" w:hAnsi="Arial" w:cs="Arial"/>
          <w:iCs/>
          <w:sz w:val="22"/>
          <w:szCs w:val="22"/>
        </w:rPr>
        <w:t>Champion</w:t>
      </w:r>
      <w:r w:rsidR="009308AA">
        <w:rPr>
          <w:rFonts w:ascii="Arial" w:hAnsi="Arial" w:cs="Arial"/>
          <w:iCs/>
          <w:sz w:val="22"/>
          <w:szCs w:val="22"/>
        </w:rPr>
        <w:t xml:space="preserve"> (Scotland)</w:t>
      </w:r>
      <w:r w:rsidR="00C000FA" w:rsidRPr="00E024DB">
        <w:rPr>
          <w:rFonts w:ascii="Arial" w:hAnsi="Arial" w:cs="Arial"/>
          <w:iCs/>
          <w:sz w:val="22"/>
          <w:szCs w:val="22"/>
        </w:rPr>
        <w:t>.</w:t>
      </w:r>
    </w:p>
    <w:p w:rsidR="006B35C0" w:rsidRPr="00E024DB" w:rsidRDefault="006B35C0" w:rsidP="006B35C0">
      <w:pPr>
        <w:rPr>
          <w:rFonts w:ascii="Arial" w:hAnsi="Arial" w:cs="Arial"/>
          <w:sz w:val="22"/>
          <w:szCs w:val="22"/>
        </w:rPr>
      </w:pPr>
    </w:p>
    <w:p w:rsidR="009908E6" w:rsidRDefault="00987F64">
      <w:pPr>
        <w:rPr>
          <w:rFonts w:ascii="Arial" w:hAnsi="Arial" w:cs="Arial"/>
          <w:sz w:val="22"/>
          <w:szCs w:val="22"/>
        </w:rPr>
      </w:pPr>
      <w:r w:rsidRPr="00987F64">
        <w:rPr>
          <w:rFonts w:ascii="Arial" w:hAnsi="Arial" w:cs="Arial"/>
          <w:b/>
          <w:sz w:val="28"/>
          <w:szCs w:val="28"/>
        </w:rPr>
        <w:t>Section A:</w:t>
      </w:r>
      <w:r w:rsidR="00280984">
        <w:rPr>
          <w:rFonts w:ascii="Arial" w:hAnsi="Arial" w:cs="Arial"/>
          <w:b/>
          <w:sz w:val="28"/>
          <w:szCs w:val="28"/>
        </w:rPr>
        <w:t xml:space="preserve"> </w:t>
      </w:r>
      <w:r w:rsidR="00280984" w:rsidRPr="00E024DB">
        <w:rPr>
          <w:rFonts w:ascii="Arial" w:hAnsi="Arial" w:cs="Arial"/>
          <w:sz w:val="22"/>
          <w:szCs w:val="22"/>
        </w:rPr>
        <w:t xml:space="preserve">Use this section to </w:t>
      </w:r>
      <w:r w:rsidR="00631A46" w:rsidRPr="00E024DB">
        <w:rPr>
          <w:rFonts w:ascii="Arial" w:hAnsi="Arial" w:cs="Arial"/>
          <w:sz w:val="22"/>
          <w:szCs w:val="22"/>
        </w:rPr>
        <w:t>provide</w:t>
      </w:r>
      <w:r w:rsidR="00280984" w:rsidRPr="00E024DB">
        <w:rPr>
          <w:rFonts w:ascii="Arial" w:hAnsi="Arial" w:cs="Arial"/>
          <w:sz w:val="22"/>
          <w:szCs w:val="22"/>
        </w:rPr>
        <w:t xml:space="preserve"> </w:t>
      </w:r>
      <w:r w:rsidR="00631A46" w:rsidRPr="00E024DB">
        <w:rPr>
          <w:rFonts w:ascii="Arial" w:hAnsi="Arial" w:cs="Arial"/>
          <w:sz w:val="22"/>
          <w:szCs w:val="22"/>
        </w:rPr>
        <w:t xml:space="preserve">us with </w:t>
      </w:r>
      <w:r w:rsidR="005D697C" w:rsidRPr="00E024DB">
        <w:rPr>
          <w:rFonts w:ascii="Arial" w:hAnsi="Arial" w:cs="Arial"/>
          <w:sz w:val="22"/>
          <w:szCs w:val="22"/>
        </w:rPr>
        <w:t>information about yourself and the person you are nominating.</w:t>
      </w:r>
    </w:p>
    <w:p w:rsidR="00C000FA" w:rsidRDefault="00C000FA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C000FA" w:rsidRPr="005D4862" w:rsidTr="00A47C58">
        <w:tc>
          <w:tcPr>
            <w:tcW w:w="91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000FA" w:rsidRPr="00F967F1" w:rsidRDefault="00C000FA" w:rsidP="00505F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7F1">
              <w:rPr>
                <w:rFonts w:ascii="Arial" w:hAnsi="Arial" w:cs="Arial"/>
                <w:b/>
                <w:iCs/>
                <w:sz w:val="22"/>
                <w:szCs w:val="22"/>
              </w:rPr>
              <w:t>Your details</w:t>
            </w:r>
            <w:r w:rsidRPr="00F967F1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="00505F73">
              <w:rPr>
                <w:rFonts w:ascii="Arial" w:hAnsi="Arial" w:cs="Arial"/>
                <w:iCs/>
                <w:sz w:val="20"/>
                <w:szCs w:val="20"/>
              </w:rPr>
              <w:t>if nominating someone else</w:t>
            </w:r>
            <w:r w:rsidRPr="00F967F1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C000FA" w:rsidRPr="005D4862" w:rsidTr="00C000FA">
        <w:tc>
          <w:tcPr>
            <w:tcW w:w="9180" w:type="dxa"/>
            <w:shd w:val="clear" w:color="auto" w:fill="auto"/>
          </w:tcPr>
          <w:p w:rsidR="00C000FA" w:rsidRPr="00DF3EB6" w:rsidRDefault="00C000FA" w:rsidP="00C0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C000FA" w:rsidRPr="005D4862" w:rsidTr="00C000FA">
        <w:tc>
          <w:tcPr>
            <w:tcW w:w="9180" w:type="dxa"/>
            <w:shd w:val="clear" w:color="auto" w:fill="auto"/>
          </w:tcPr>
          <w:p w:rsidR="00C000FA" w:rsidRDefault="00C000FA" w:rsidP="00C00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:rsidR="00C000FA" w:rsidRPr="00DF3EB6" w:rsidRDefault="00C000FA" w:rsidP="00C000FA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</w:tr>
      <w:tr w:rsidR="00C000FA" w:rsidRPr="005D4862" w:rsidTr="00C000FA">
        <w:tc>
          <w:tcPr>
            <w:tcW w:w="9180" w:type="dxa"/>
            <w:shd w:val="clear" w:color="auto" w:fill="auto"/>
          </w:tcPr>
          <w:p w:rsidR="00C000FA" w:rsidRPr="00DF3EB6" w:rsidRDefault="00C000FA" w:rsidP="006D54C9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 xml:space="preserve">Email address:                                                              </w:t>
            </w:r>
            <w:r w:rsidR="006D54C9">
              <w:rPr>
                <w:rFonts w:ascii="Arial" w:hAnsi="Arial" w:cs="Arial"/>
                <w:sz w:val="22"/>
                <w:szCs w:val="22"/>
              </w:rPr>
              <w:t>Contact</w:t>
            </w:r>
            <w:r w:rsidRPr="00DF3EB6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</w:tr>
      <w:tr w:rsidR="00C000FA" w:rsidRPr="005D4862" w:rsidTr="00C000FA">
        <w:tc>
          <w:tcPr>
            <w:tcW w:w="9180" w:type="dxa"/>
            <w:shd w:val="clear" w:color="auto" w:fill="auto"/>
          </w:tcPr>
          <w:p w:rsidR="00C000FA" w:rsidRPr="00DF3EB6" w:rsidRDefault="00C000FA" w:rsidP="00C000FA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>Correspondence address:</w:t>
            </w:r>
          </w:p>
        </w:tc>
      </w:tr>
      <w:tr w:rsidR="00C000FA" w:rsidRPr="005D4862" w:rsidTr="00C000FA">
        <w:tc>
          <w:tcPr>
            <w:tcW w:w="9180" w:type="dxa"/>
            <w:shd w:val="clear" w:color="auto" w:fill="auto"/>
          </w:tcPr>
          <w:p w:rsidR="00C000FA" w:rsidRPr="00DF3EB6" w:rsidRDefault="00C000FA" w:rsidP="00C000FA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</w:tc>
      </w:tr>
    </w:tbl>
    <w:p w:rsidR="00F80D98" w:rsidRPr="00FE4253" w:rsidRDefault="00F80D98">
      <w:pPr>
        <w:rPr>
          <w:rFonts w:ascii="Arial" w:hAnsi="Arial" w:cs="Arial"/>
          <w:sz w:val="18"/>
          <w:szCs w:val="18"/>
        </w:rPr>
      </w:pPr>
    </w:p>
    <w:p w:rsidR="00987F64" w:rsidRDefault="00987F64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B698A" w:rsidRPr="005D4862" w:rsidTr="00A47C58">
        <w:tc>
          <w:tcPr>
            <w:tcW w:w="91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D7848" w:rsidRPr="005D4862" w:rsidRDefault="001B698A" w:rsidP="00505F73">
            <w:pPr>
              <w:rPr>
                <w:rFonts w:ascii="Arial" w:hAnsi="Arial" w:cs="Arial"/>
                <w:sz w:val="20"/>
                <w:szCs w:val="20"/>
              </w:rPr>
            </w:pPr>
            <w:r w:rsidRPr="005D4862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000FA">
              <w:rPr>
                <w:rFonts w:ascii="Arial" w:hAnsi="Arial" w:cs="Arial"/>
                <w:b/>
                <w:sz w:val="22"/>
                <w:szCs w:val="22"/>
              </w:rPr>
              <w:t>nominee</w:t>
            </w:r>
            <w:r w:rsidRPr="005D4862">
              <w:rPr>
                <w:rFonts w:ascii="Arial" w:hAnsi="Arial" w:cs="Arial"/>
                <w:b/>
                <w:sz w:val="22"/>
                <w:szCs w:val="22"/>
              </w:rPr>
              <w:t>’s details</w:t>
            </w:r>
            <w:r w:rsidR="009D7848" w:rsidRPr="005D48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1BEE" w:rsidRPr="007C1BEE">
              <w:rPr>
                <w:rFonts w:ascii="Arial" w:hAnsi="Arial" w:cs="Arial"/>
                <w:sz w:val="22"/>
                <w:szCs w:val="22"/>
              </w:rPr>
              <w:t>(if different)</w:t>
            </w:r>
          </w:p>
        </w:tc>
      </w:tr>
      <w:tr w:rsidR="00A47C58" w:rsidRPr="005D4862" w:rsidTr="005D4862">
        <w:tc>
          <w:tcPr>
            <w:tcW w:w="9180" w:type="dxa"/>
            <w:shd w:val="clear" w:color="auto" w:fill="auto"/>
          </w:tcPr>
          <w:p w:rsidR="00A47C58" w:rsidRPr="00DF3EB6" w:rsidRDefault="00A47C58" w:rsidP="00A47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A47C58" w:rsidRPr="005D4862" w:rsidTr="005D4862">
        <w:tc>
          <w:tcPr>
            <w:tcW w:w="9180" w:type="dxa"/>
            <w:shd w:val="clear" w:color="auto" w:fill="auto"/>
          </w:tcPr>
          <w:p w:rsidR="00A47C58" w:rsidRDefault="00A47C58" w:rsidP="00A47C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:rsidR="00A47C58" w:rsidRPr="00DF3EB6" w:rsidRDefault="00A47C58" w:rsidP="00A47C58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</w:tr>
      <w:tr w:rsidR="00A47C58" w:rsidRPr="005D4862" w:rsidTr="005D4862">
        <w:tc>
          <w:tcPr>
            <w:tcW w:w="9180" w:type="dxa"/>
            <w:shd w:val="clear" w:color="auto" w:fill="auto"/>
          </w:tcPr>
          <w:p w:rsidR="00A47C58" w:rsidRPr="00DF3EB6" w:rsidRDefault="00A47C58" w:rsidP="006D54C9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 xml:space="preserve">Email address:                                                              </w:t>
            </w:r>
            <w:r w:rsidR="006D54C9">
              <w:rPr>
                <w:rFonts w:ascii="Arial" w:hAnsi="Arial" w:cs="Arial"/>
                <w:sz w:val="22"/>
                <w:szCs w:val="22"/>
              </w:rPr>
              <w:t>Contact</w:t>
            </w:r>
            <w:r w:rsidRPr="00DF3EB6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</w:tr>
      <w:tr w:rsidR="00A47C58" w:rsidRPr="005D4862" w:rsidTr="005D4862">
        <w:tc>
          <w:tcPr>
            <w:tcW w:w="9180" w:type="dxa"/>
            <w:shd w:val="clear" w:color="auto" w:fill="auto"/>
          </w:tcPr>
          <w:p w:rsidR="00A47C58" w:rsidRPr="00DF3EB6" w:rsidRDefault="00A47C58" w:rsidP="00A47C58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>Correspondence address:</w:t>
            </w:r>
          </w:p>
        </w:tc>
      </w:tr>
      <w:tr w:rsidR="00A47C58" w:rsidRPr="005D4862" w:rsidTr="005D4862">
        <w:tc>
          <w:tcPr>
            <w:tcW w:w="9180" w:type="dxa"/>
            <w:shd w:val="clear" w:color="auto" w:fill="auto"/>
          </w:tcPr>
          <w:p w:rsidR="00A47C58" w:rsidRPr="00DF3EB6" w:rsidRDefault="00A47C58" w:rsidP="00A47C58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</w:tc>
      </w:tr>
    </w:tbl>
    <w:p w:rsidR="00A47C58" w:rsidRDefault="00A47C58">
      <w:pPr>
        <w:rPr>
          <w:rFonts w:ascii="Arial" w:hAnsi="Arial" w:cs="Arial"/>
          <w:sz w:val="22"/>
          <w:szCs w:val="22"/>
        </w:rPr>
      </w:pPr>
    </w:p>
    <w:p w:rsidR="006271C5" w:rsidRDefault="006271C5" w:rsidP="0062454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308AA" w:rsidRDefault="004F4DBD" w:rsidP="003D4F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702C">
        <w:rPr>
          <w:rFonts w:ascii="Arial" w:hAnsi="Arial" w:cs="Arial"/>
          <w:b/>
          <w:sz w:val="28"/>
          <w:szCs w:val="28"/>
        </w:rPr>
        <w:t>Section B:</w:t>
      </w:r>
      <w:r>
        <w:rPr>
          <w:rFonts w:ascii="Arial" w:hAnsi="Arial" w:cs="Arial"/>
          <w:sz w:val="22"/>
          <w:szCs w:val="22"/>
        </w:rPr>
        <w:t xml:space="preserve"> Use this section to tell us </w:t>
      </w:r>
      <w:r w:rsidR="00C000FA">
        <w:rPr>
          <w:rFonts w:ascii="Arial" w:hAnsi="Arial" w:cs="Arial"/>
          <w:sz w:val="22"/>
          <w:szCs w:val="22"/>
        </w:rPr>
        <w:t>why your nominee should be recognised as a Social Enterprise</w:t>
      </w:r>
      <w:r w:rsidR="009308AA">
        <w:rPr>
          <w:rFonts w:ascii="Arial" w:hAnsi="Arial" w:cs="Arial"/>
          <w:sz w:val="22"/>
          <w:szCs w:val="22"/>
        </w:rPr>
        <w:t xml:space="preserve"> </w:t>
      </w:r>
      <w:r w:rsidR="00C000FA">
        <w:rPr>
          <w:rFonts w:ascii="Arial" w:hAnsi="Arial" w:cs="Arial"/>
          <w:sz w:val="22"/>
          <w:szCs w:val="22"/>
        </w:rPr>
        <w:t>Champion</w:t>
      </w:r>
      <w:r w:rsidR="009308AA">
        <w:rPr>
          <w:rFonts w:ascii="Arial" w:hAnsi="Arial" w:cs="Arial"/>
          <w:sz w:val="22"/>
          <w:szCs w:val="22"/>
        </w:rPr>
        <w:t xml:space="preserve"> (Scotland)</w:t>
      </w:r>
      <w:r w:rsidR="00350E14">
        <w:rPr>
          <w:rFonts w:ascii="Arial" w:hAnsi="Arial" w:cs="Arial"/>
          <w:sz w:val="22"/>
          <w:szCs w:val="22"/>
        </w:rPr>
        <w:t xml:space="preserve"> </w:t>
      </w:r>
    </w:p>
    <w:p w:rsidR="003D4F08" w:rsidRDefault="003D4F08" w:rsidP="003D4F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F08" w:rsidRDefault="003D4F08" w:rsidP="003D4F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4F08">
        <w:rPr>
          <w:rFonts w:ascii="Arial" w:hAnsi="Arial" w:cs="Arial"/>
          <w:sz w:val="22"/>
          <w:szCs w:val="22"/>
          <w:lang w:val="en-US"/>
        </w:rPr>
        <w:t xml:space="preserve">This award will </w:t>
      </w:r>
      <w:proofErr w:type="spellStart"/>
      <w:r w:rsidRPr="003D4F08">
        <w:rPr>
          <w:rFonts w:ascii="Arial" w:hAnsi="Arial" w:cs="Arial"/>
          <w:sz w:val="22"/>
          <w:szCs w:val="22"/>
          <w:lang w:val="en-US"/>
        </w:rPr>
        <w:t>recognise</w:t>
      </w:r>
      <w:proofErr w:type="spellEnd"/>
      <w:r w:rsidRPr="003D4F08">
        <w:rPr>
          <w:rFonts w:ascii="Arial" w:hAnsi="Arial" w:cs="Arial"/>
          <w:sz w:val="22"/>
          <w:szCs w:val="22"/>
          <w:lang w:val="en-US"/>
        </w:rPr>
        <w:t xml:space="preserve"> </w:t>
      </w:r>
      <w:r w:rsidRPr="003D4F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 w:rsidRPr="003D4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individual </w:t>
      </w:r>
      <w:r w:rsidRPr="003D4F08">
        <w:rPr>
          <w:rFonts w:ascii="Arial" w:hAnsi="Arial" w:cs="Arial"/>
          <w:sz w:val="22"/>
          <w:szCs w:val="22"/>
        </w:rPr>
        <w:t>working in the senior leadership team of a social enterprise who:</w:t>
      </w:r>
    </w:p>
    <w:p w:rsidR="003D4F08" w:rsidRPr="003D4F08" w:rsidRDefault="003D4F08" w:rsidP="003D4F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F08" w:rsidRPr="003D4F08" w:rsidRDefault="003D4F08" w:rsidP="003D4F0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4F08">
        <w:rPr>
          <w:rFonts w:ascii="Arial" w:hAnsi="Arial" w:cs="Arial"/>
          <w:sz w:val="22"/>
          <w:szCs w:val="22"/>
        </w:rPr>
        <w:t xml:space="preserve">Represents excellence in </w:t>
      </w:r>
      <w:r>
        <w:rPr>
          <w:rFonts w:ascii="Arial" w:hAnsi="Arial" w:cs="Arial"/>
          <w:sz w:val="22"/>
          <w:szCs w:val="22"/>
        </w:rPr>
        <w:t>t</w:t>
      </w:r>
      <w:r w:rsidRPr="003D4F0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i</w:t>
      </w:r>
      <w:r w:rsidRPr="003D4F08">
        <w:rPr>
          <w:rFonts w:ascii="Arial" w:hAnsi="Arial" w:cs="Arial"/>
          <w:sz w:val="22"/>
          <w:szCs w:val="22"/>
        </w:rPr>
        <w:t>r field of work</w:t>
      </w:r>
    </w:p>
    <w:p w:rsidR="003D4F08" w:rsidRPr="003D4F08" w:rsidRDefault="003D4F08" w:rsidP="003D4F0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4F08">
        <w:rPr>
          <w:rFonts w:ascii="Arial" w:hAnsi="Arial" w:cs="Arial"/>
          <w:sz w:val="22"/>
          <w:szCs w:val="22"/>
        </w:rPr>
        <w:t>Inspires and empowers other</w:t>
      </w:r>
      <w:r>
        <w:rPr>
          <w:rFonts w:ascii="Arial" w:hAnsi="Arial" w:cs="Arial"/>
          <w:sz w:val="22"/>
          <w:szCs w:val="22"/>
        </w:rPr>
        <w:t>s</w:t>
      </w:r>
      <w:r w:rsidRPr="003D4F08">
        <w:rPr>
          <w:rFonts w:ascii="Arial" w:hAnsi="Arial" w:cs="Arial"/>
          <w:sz w:val="22"/>
          <w:szCs w:val="22"/>
        </w:rPr>
        <w:t xml:space="preserve"> to achieve</w:t>
      </w:r>
    </w:p>
    <w:p w:rsidR="003D4F08" w:rsidRPr="003D4F08" w:rsidRDefault="003D4F08" w:rsidP="003D4F0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4F08">
        <w:rPr>
          <w:rFonts w:ascii="Arial" w:hAnsi="Arial" w:cs="Arial"/>
          <w:sz w:val="22"/>
          <w:szCs w:val="22"/>
        </w:rPr>
        <w:t>Demonstrates a commitment to diversity</w:t>
      </w:r>
    </w:p>
    <w:p w:rsidR="003D4F08" w:rsidRPr="003D4F08" w:rsidRDefault="003D4F08" w:rsidP="003D4F0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4F08">
        <w:rPr>
          <w:rFonts w:ascii="Arial" w:hAnsi="Arial" w:cs="Arial"/>
          <w:sz w:val="22"/>
          <w:szCs w:val="22"/>
        </w:rPr>
        <w:t>Exhibits enterprising spirit and drive</w:t>
      </w:r>
    </w:p>
    <w:p w:rsidR="003D4F08" w:rsidRPr="003D4F08" w:rsidRDefault="003D4F08" w:rsidP="003D4F0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4F08">
        <w:rPr>
          <w:rFonts w:ascii="Arial" w:hAnsi="Arial" w:cs="Arial"/>
          <w:sz w:val="22"/>
          <w:szCs w:val="22"/>
        </w:rPr>
        <w:t>Provides impactful vision within an organisation and/or the wider social enterprise sector.</w:t>
      </w:r>
    </w:p>
    <w:p w:rsidR="003D4F08" w:rsidRPr="003D4F08" w:rsidRDefault="003D4F08" w:rsidP="003D4F0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4F08">
        <w:rPr>
          <w:rFonts w:ascii="Arial" w:hAnsi="Arial" w:cs="Arial"/>
          <w:sz w:val="22"/>
          <w:szCs w:val="22"/>
        </w:rPr>
        <w:t>Displayed moral courage and vision in making and delivering tough choices.</w:t>
      </w:r>
    </w:p>
    <w:p w:rsidR="003D4F08" w:rsidRPr="003D4F08" w:rsidRDefault="003D4F08" w:rsidP="003D4F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308AA" w:rsidRPr="009308AA" w:rsidRDefault="009308AA" w:rsidP="00350E14">
      <w:pPr>
        <w:rPr>
          <w:rFonts w:ascii="Arial" w:hAnsi="Arial" w:cs="Arial"/>
          <w:color w:val="FF0000"/>
          <w:sz w:val="22"/>
          <w:szCs w:val="22"/>
        </w:rPr>
      </w:pPr>
    </w:p>
    <w:p w:rsidR="00350E14" w:rsidRDefault="00350E14" w:rsidP="00350E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2B09" w:rsidRDefault="00CD2B0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/>
      </w:tblPr>
      <w:tblGrid>
        <w:gridCol w:w="9242"/>
      </w:tblGrid>
      <w:tr w:rsidR="004E63A7" w:rsidRPr="00B36D51" w:rsidTr="00B36D51">
        <w:tc>
          <w:tcPr>
            <w:tcW w:w="9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4E63A7" w:rsidRPr="00B36D51" w:rsidRDefault="004E63A7" w:rsidP="00A4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bookmarkStart w:id="0" w:name="_Toc114377662"/>
            <w:r w:rsidRPr="00B36D51">
              <w:rPr>
                <w:rFonts w:ascii="Arial" w:hAnsi="Arial" w:cs="Arial"/>
                <w:b/>
                <w:iCs/>
              </w:rPr>
              <w:t xml:space="preserve">Tell </w:t>
            </w:r>
            <w:r w:rsidR="00EF6BEC">
              <w:rPr>
                <w:rFonts w:ascii="Arial" w:hAnsi="Arial" w:cs="Arial"/>
                <w:b/>
                <w:iCs/>
              </w:rPr>
              <w:t>u</w:t>
            </w:r>
            <w:r w:rsidRPr="00B36D51">
              <w:rPr>
                <w:rFonts w:ascii="Arial" w:hAnsi="Arial" w:cs="Arial"/>
                <w:b/>
                <w:iCs/>
              </w:rPr>
              <w:t xml:space="preserve">s </w:t>
            </w:r>
            <w:r w:rsidR="00EF6BEC">
              <w:rPr>
                <w:rFonts w:ascii="Arial" w:hAnsi="Arial" w:cs="Arial"/>
                <w:b/>
                <w:iCs/>
              </w:rPr>
              <w:t>a</w:t>
            </w:r>
            <w:r w:rsidRPr="00B36D51">
              <w:rPr>
                <w:rFonts w:ascii="Arial" w:hAnsi="Arial" w:cs="Arial"/>
                <w:b/>
                <w:iCs/>
              </w:rPr>
              <w:t xml:space="preserve">bout </w:t>
            </w:r>
            <w:r w:rsidR="00D36B11">
              <w:rPr>
                <w:rFonts w:ascii="Arial" w:hAnsi="Arial" w:cs="Arial"/>
                <w:b/>
                <w:iCs/>
              </w:rPr>
              <w:t xml:space="preserve">the </w:t>
            </w:r>
            <w:r w:rsidR="00A47C58">
              <w:rPr>
                <w:rFonts w:ascii="Arial" w:hAnsi="Arial" w:cs="Arial"/>
                <w:b/>
                <w:iCs/>
              </w:rPr>
              <w:t>individual</w:t>
            </w:r>
            <w:r w:rsidR="00D36B11">
              <w:rPr>
                <w:rFonts w:ascii="Arial" w:hAnsi="Arial" w:cs="Arial"/>
                <w:b/>
                <w:iCs/>
              </w:rPr>
              <w:t xml:space="preserve"> </w:t>
            </w:r>
            <w:r w:rsidR="00350E14">
              <w:rPr>
                <w:rFonts w:ascii="Arial" w:hAnsi="Arial" w:cs="Arial"/>
                <w:b/>
                <w:iCs/>
              </w:rPr>
              <w:t xml:space="preserve">you </w:t>
            </w:r>
            <w:r w:rsidR="00D36B11">
              <w:rPr>
                <w:rFonts w:ascii="Arial" w:hAnsi="Arial" w:cs="Arial"/>
                <w:b/>
                <w:iCs/>
              </w:rPr>
              <w:t>are</w:t>
            </w:r>
            <w:r w:rsidR="00350E14">
              <w:rPr>
                <w:rFonts w:ascii="Arial" w:hAnsi="Arial" w:cs="Arial"/>
                <w:b/>
                <w:iCs/>
              </w:rPr>
              <w:t xml:space="preserve"> nominating, and why they should be recognised as this year’s Social</w:t>
            </w:r>
            <w:r w:rsidR="009308AA">
              <w:rPr>
                <w:rFonts w:ascii="Arial" w:hAnsi="Arial" w:cs="Arial"/>
                <w:b/>
                <w:iCs/>
              </w:rPr>
              <w:t xml:space="preserve"> Enterprise </w:t>
            </w:r>
            <w:r w:rsidR="00350E14" w:rsidRPr="00350E14">
              <w:rPr>
                <w:rFonts w:ascii="Arial" w:hAnsi="Arial" w:cs="Arial"/>
                <w:b/>
                <w:iCs/>
              </w:rPr>
              <w:t>Champion</w:t>
            </w:r>
            <w:r w:rsidR="009308AA">
              <w:rPr>
                <w:rFonts w:ascii="Arial" w:hAnsi="Arial" w:cs="Arial"/>
                <w:b/>
                <w:iCs/>
              </w:rPr>
              <w:t xml:space="preserve"> (Scotland)</w:t>
            </w:r>
          </w:p>
        </w:tc>
      </w:tr>
      <w:tr w:rsidR="004E63A7" w:rsidRPr="00B36D51" w:rsidTr="00B36D51">
        <w:tc>
          <w:tcPr>
            <w:tcW w:w="9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4E63A7" w:rsidRPr="00B36D51" w:rsidRDefault="009308AA" w:rsidP="005D697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350E14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114A95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="00136801">
              <w:rPr>
                <w:rFonts w:ascii="Arial" w:hAnsi="Arial" w:cs="Arial"/>
                <w:iCs/>
                <w:sz w:val="22"/>
                <w:szCs w:val="22"/>
              </w:rPr>
              <w:t xml:space="preserve">0 </w:t>
            </w:r>
            <w:r w:rsidR="00B36D51">
              <w:rPr>
                <w:rFonts w:ascii="Arial" w:hAnsi="Arial" w:cs="Arial"/>
                <w:iCs/>
                <w:sz w:val="22"/>
                <w:szCs w:val="22"/>
              </w:rPr>
              <w:t>words maximum</w:t>
            </w:r>
            <w:r w:rsidR="00BA70E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4E63A7" w:rsidRPr="008853BA" w:rsidTr="00B36D51">
        <w:tc>
          <w:tcPr>
            <w:tcW w:w="9962" w:type="dxa"/>
            <w:tcBorders>
              <w:top w:val="single" w:sz="12" w:space="0" w:color="auto"/>
            </w:tcBorders>
            <w:shd w:val="clear" w:color="auto" w:fill="FFFFFF"/>
          </w:tcPr>
          <w:p w:rsidR="004E63A7" w:rsidRDefault="004E63A7" w:rsidP="009536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B36D51">
              <w:rPr>
                <w:rFonts w:ascii="Arial" w:hAnsi="Arial" w:cs="Arial"/>
                <w:iCs/>
              </w:rPr>
              <w:t>Your response:</w:t>
            </w:r>
          </w:p>
          <w:p w:rsidR="00280E45" w:rsidRPr="008853BA" w:rsidRDefault="00280E45" w:rsidP="009536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624549" w:rsidRDefault="00624549" w:rsidP="004E63A7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4E63A7" w:rsidRDefault="004E63A7" w:rsidP="004E63A7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624549" w:rsidRDefault="00624549" w:rsidP="004E63A7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/>
      </w:tblPr>
      <w:tblGrid>
        <w:gridCol w:w="9242"/>
      </w:tblGrid>
      <w:tr w:rsidR="00350E14" w:rsidRPr="008853BA" w:rsidTr="007B7D27">
        <w:tc>
          <w:tcPr>
            <w:tcW w:w="9242" w:type="dxa"/>
            <w:shd w:val="clear" w:color="auto" w:fill="B2A1C7"/>
          </w:tcPr>
          <w:p w:rsidR="00350E14" w:rsidRPr="008853BA" w:rsidRDefault="00350E14" w:rsidP="00281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What </w:t>
            </w:r>
            <w:r w:rsidR="0028162D">
              <w:rPr>
                <w:rFonts w:ascii="Arial" w:hAnsi="Arial" w:cs="Arial"/>
                <w:b/>
                <w:iCs/>
              </w:rPr>
              <w:t>challenges</w:t>
            </w:r>
            <w:r>
              <w:rPr>
                <w:rFonts w:ascii="Arial" w:hAnsi="Arial" w:cs="Arial"/>
                <w:b/>
                <w:iCs/>
              </w:rPr>
              <w:t xml:space="preserve"> have they overcome to get to where they are today?</w:t>
            </w:r>
          </w:p>
        </w:tc>
      </w:tr>
      <w:tr w:rsidR="00350E14" w:rsidRPr="008853BA" w:rsidTr="007B7D27">
        <w:tc>
          <w:tcPr>
            <w:tcW w:w="9242" w:type="dxa"/>
            <w:tcBorders>
              <w:bottom w:val="single" w:sz="12" w:space="0" w:color="5F497A"/>
            </w:tcBorders>
            <w:shd w:val="clear" w:color="auto" w:fill="B2A1C7"/>
          </w:tcPr>
          <w:p w:rsidR="00350E14" w:rsidRPr="008853BA" w:rsidRDefault="00350E14" w:rsidP="007B7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200 words maximum. </w:t>
            </w:r>
          </w:p>
        </w:tc>
      </w:tr>
      <w:tr w:rsidR="00350E14" w:rsidRPr="008853BA" w:rsidTr="007B7D27">
        <w:tc>
          <w:tcPr>
            <w:tcW w:w="9242" w:type="dxa"/>
            <w:shd w:val="clear" w:color="auto" w:fill="FFFFFF"/>
          </w:tcPr>
          <w:p w:rsidR="00350E14" w:rsidRDefault="00350E14" w:rsidP="007B7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8853BA">
              <w:rPr>
                <w:rFonts w:ascii="Arial" w:hAnsi="Arial" w:cs="Arial"/>
                <w:iCs/>
              </w:rPr>
              <w:t>Your response: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:rsidR="00280E45" w:rsidRPr="008853BA" w:rsidRDefault="00280E45" w:rsidP="007B7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350E14" w:rsidRDefault="00350E14" w:rsidP="004E63A7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350E14" w:rsidRPr="008853BA" w:rsidRDefault="00350E14" w:rsidP="004E63A7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/>
      </w:tblPr>
      <w:tblGrid>
        <w:gridCol w:w="9242"/>
      </w:tblGrid>
      <w:tr w:rsidR="004E63A7" w:rsidRPr="008853BA" w:rsidTr="00953656">
        <w:tc>
          <w:tcPr>
            <w:tcW w:w="9962" w:type="dxa"/>
            <w:shd w:val="clear" w:color="auto" w:fill="B2A1C7"/>
          </w:tcPr>
          <w:p w:rsidR="004E63A7" w:rsidRPr="008853BA" w:rsidRDefault="00BA70E5" w:rsidP="00953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The </w:t>
            </w:r>
            <w:r w:rsidR="00EF6BEC">
              <w:rPr>
                <w:rFonts w:ascii="Arial" w:hAnsi="Arial" w:cs="Arial"/>
                <w:b/>
                <w:iCs/>
              </w:rPr>
              <w:t>e</w:t>
            </w:r>
            <w:r>
              <w:rPr>
                <w:rFonts w:ascii="Arial" w:hAnsi="Arial" w:cs="Arial"/>
                <w:b/>
                <w:iCs/>
              </w:rPr>
              <w:t>vidence</w:t>
            </w:r>
          </w:p>
        </w:tc>
      </w:tr>
      <w:tr w:rsidR="004E63A7" w:rsidRPr="008853BA" w:rsidTr="00953656">
        <w:tc>
          <w:tcPr>
            <w:tcW w:w="9962" w:type="dxa"/>
            <w:tcBorders>
              <w:bottom w:val="single" w:sz="12" w:space="0" w:color="5F497A"/>
            </w:tcBorders>
            <w:shd w:val="clear" w:color="auto" w:fill="B2A1C7"/>
          </w:tcPr>
          <w:p w:rsidR="004E63A7" w:rsidRPr="00B36D51" w:rsidRDefault="004E63A7" w:rsidP="00BA60F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D7263">
              <w:rPr>
                <w:rFonts w:ascii="Arial" w:hAnsi="Arial" w:cs="Arial"/>
                <w:iCs/>
                <w:sz w:val="22"/>
                <w:szCs w:val="22"/>
              </w:rPr>
              <w:t xml:space="preserve">Please </w:t>
            </w:r>
            <w:r w:rsidR="00B36D51">
              <w:rPr>
                <w:rFonts w:ascii="Arial" w:hAnsi="Arial" w:cs="Arial"/>
                <w:iCs/>
                <w:sz w:val="22"/>
                <w:szCs w:val="22"/>
              </w:rPr>
              <w:t>provide evidence to substantiate the award nomination</w:t>
            </w:r>
            <w:r w:rsidR="00D36B11">
              <w:rPr>
                <w:rFonts w:ascii="Arial" w:hAnsi="Arial" w:cs="Arial"/>
                <w:iCs/>
                <w:sz w:val="22"/>
                <w:szCs w:val="22"/>
              </w:rPr>
              <w:t xml:space="preserve"> (please refer to the </w:t>
            </w:r>
            <w:r w:rsidR="00403D81">
              <w:rPr>
                <w:rFonts w:ascii="Arial" w:hAnsi="Arial" w:cs="Arial"/>
                <w:iCs/>
                <w:sz w:val="22"/>
                <w:szCs w:val="22"/>
              </w:rPr>
              <w:t xml:space="preserve">specific </w:t>
            </w:r>
            <w:r w:rsidR="00D36B11">
              <w:rPr>
                <w:rFonts w:ascii="Arial" w:hAnsi="Arial" w:cs="Arial"/>
                <w:iCs/>
                <w:sz w:val="22"/>
                <w:szCs w:val="22"/>
              </w:rPr>
              <w:t>criteria on the information sheets)</w:t>
            </w:r>
            <w:r w:rsidR="00B36D51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F967F1">
              <w:rPr>
                <w:rFonts w:ascii="Arial" w:hAnsi="Arial" w:cs="Arial"/>
                <w:iCs/>
                <w:sz w:val="22"/>
              </w:rPr>
              <w:t xml:space="preserve">You can also send testimonials, annual accounts/report and evidence of impact reports or anything else that is relevant to support your </w:t>
            </w:r>
            <w:r w:rsidR="00E01BFF">
              <w:rPr>
                <w:rFonts w:ascii="Arial" w:hAnsi="Arial" w:cs="Arial"/>
                <w:iCs/>
                <w:sz w:val="22"/>
              </w:rPr>
              <w:t xml:space="preserve">nomination </w:t>
            </w:r>
            <w:r w:rsidR="00F967F1">
              <w:rPr>
                <w:rFonts w:ascii="Arial" w:hAnsi="Arial" w:cs="Arial"/>
                <w:iCs/>
                <w:sz w:val="22"/>
              </w:rPr>
              <w:t xml:space="preserve">(two documents, max 10 pages each; no weblinks). </w:t>
            </w:r>
            <w:r w:rsidR="00BA60FB">
              <w:rPr>
                <w:rFonts w:ascii="Arial" w:hAnsi="Arial" w:cs="Arial"/>
                <w:iCs/>
                <w:sz w:val="22"/>
                <w:szCs w:val="22"/>
              </w:rPr>
              <w:t xml:space="preserve">300 </w:t>
            </w:r>
            <w:r w:rsidR="00BA70E5">
              <w:rPr>
                <w:rFonts w:ascii="Arial" w:hAnsi="Arial" w:cs="Arial"/>
                <w:iCs/>
                <w:sz w:val="22"/>
                <w:szCs w:val="22"/>
              </w:rPr>
              <w:t xml:space="preserve">words maximum. </w:t>
            </w:r>
          </w:p>
        </w:tc>
      </w:tr>
      <w:tr w:rsidR="004E63A7" w:rsidRPr="008853BA" w:rsidTr="00953656">
        <w:tc>
          <w:tcPr>
            <w:tcW w:w="9962" w:type="dxa"/>
            <w:shd w:val="clear" w:color="auto" w:fill="FFFFFF"/>
          </w:tcPr>
          <w:p w:rsidR="00280E45" w:rsidRPr="008853BA" w:rsidRDefault="004E63A7" w:rsidP="009536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8853BA">
              <w:rPr>
                <w:rFonts w:ascii="Arial" w:hAnsi="Arial" w:cs="Arial"/>
                <w:iCs/>
              </w:rPr>
              <w:t>Your response:</w:t>
            </w:r>
          </w:p>
        </w:tc>
      </w:tr>
    </w:tbl>
    <w:p w:rsidR="00624549" w:rsidRDefault="00624549" w:rsidP="004E63A7">
      <w:pPr>
        <w:pStyle w:val="ListBullet"/>
        <w:rPr>
          <w:rFonts w:ascii="Arial" w:hAnsi="Arial" w:cs="Arial"/>
          <w:sz w:val="20"/>
          <w:szCs w:val="20"/>
        </w:rPr>
      </w:pPr>
    </w:p>
    <w:p w:rsidR="006271C5" w:rsidRPr="008853BA" w:rsidRDefault="006271C5" w:rsidP="004E63A7">
      <w:pPr>
        <w:pStyle w:val="ListBullet"/>
        <w:rPr>
          <w:rFonts w:ascii="Arial" w:hAnsi="Arial" w:cs="Arial"/>
          <w:sz w:val="20"/>
          <w:szCs w:val="20"/>
        </w:rPr>
      </w:pPr>
    </w:p>
    <w:bookmarkEnd w:id="0"/>
    <w:p w:rsidR="00CD2B09" w:rsidRDefault="00CD2B0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61D36" w:rsidTr="00DF3EB6">
        <w:tc>
          <w:tcPr>
            <w:tcW w:w="9242" w:type="dxa"/>
          </w:tcPr>
          <w:p w:rsidR="00561D36" w:rsidRPr="00DF3EB6" w:rsidRDefault="00561D36" w:rsidP="00CD2B09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2"/>
                <w:szCs w:val="22"/>
              </w:rPr>
              <w:t>DECLARATION:</w:t>
            </w:r>
          </w:p>
          <w:p w:rsidR="00561D36" w:rsidRPr="00315C95" w:rsidRDefault="00561D36" w:rsidP="00CD2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36" w:rsidRPr="00315C95" w:rsidRDefault="00561D36" w:rsidP="00CD2B09">
            <w:pPr>
              <w:rPr>
                <w:rFonts w:ascii="Arial" w:hAnsi="Arial" w:cs="Arial"/>
                <w:sz w:val="20"/>
                <w:szCs w:val="20"/>
              </w:rPr>
            </w:pPr>
            <w:r w:rsidRPr="00315C95">
              <w:rPr>
                <w:rFonts w:ascii="Arial" w:hAnsi="Arial" w:cs="Arial"/>
                <w:sz w:val="20"/>
                <w:szCs w:val="20"/>
              </w:rPr>
              <w:t xml:space="preserve">By submitting this form you are declaring the information you have given is a true and accurate representation of </w:t>
            </w:r>
            <w:r w:rsidR="00C000FA">
              <w:rPr>
                <w:rFonts w:ascii="Arial" w:hAnsi="Arial" w:cs="Arial"/>
                <w:sz w:val="20"/>
                <w:szCs w:val="20"/>
              </w:rPr>
              <w:t>yourself and your nominee</w:t>
            </w:r>
            <w:r w:rsidRPr="00315C95">
              <w:rPr>
                <w:rFonts w:ascii="Arial" w:hAnsi="Arial" w:cs="Arial"/>
                <w:sz w:val="20"/>
                <w:szCs w:val="20"/>
              </w:rPr>
              <w:t xml:space="preserve">. If any of the information is found to be incorrect that affects </w:t>
            </w:r>
            <w:r w:rsidR="00C000FA">
              <w:rPr>
                <w:rFonts w:ascii="Arial" w:hAnsi="Arial" w:cs="Arial"/>
                <w:sz w:val="20"/>
                <w:szCs w:val="20"/>
              </w:rPr>
              <w:t>the</w:t>
            </w:r>
            <w:r w:rsidRPr="00315C95">
              <w:rPr>
                <w:rFonts w:ascii="Arial" w:hAnsi="Arial" w:cs="Arial"/>
                <w:sz w:val="20"/>
                <w:szCs w:val="20"/>
              </w:rPr>
              <w:t xml:space="preserve"> eligibility for a social enterp</w:t>
            </w:r>
            <w:r w:rsidR="009308AA">
              <w:rPr>
                <w:rFonts w:ascii="Arial" w:hAnsi="Arial" w:cs="Arial"/>
                <w:sz w:val="20"/>
                <w:szCs w:val="20"/>
              </w:rPr>
              <w:t>rise award, Social Enterprise Scotland</w:t>
            </w:r>
            <w:r w:rsidRPr="00315C95">
              <w:rPr>
                <w:rFonts w:ascii="Arial" w:hAnsi="Arial" w:cs="Arial"/>
                <w:sz w:val="20"/>
                <w:szCs w:val="20"/>
              </w:rPr>
              <w:t xml:space="preserve"> have the right to withdraw your entry. </w:t>
            </w:r>
          </w:p>
          <w:p w:rsidR="009B5D9C" w:rsidRPr="00315C95" w:rsidRDefault="009B5D9C" w:rsidP="00CD2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D9C" w:rsidRPr="00315C95" w:rsidRDefault="009B5D9C" w:rsidP="009B5D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  <w:r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I understand that the selection of successful entrants will be within the sole discretion of the panel of judges</w:t>
            </w:r>
            <w:r w:rsidR="009308AA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 and Social Enterprise Scotland</w:t>
            </w:r>
            <w:r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 and </w:t>
            </w:r>
            <w:r w:rsidR="00315C95"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those decisions</w:t>
            </w:r>
            <w:r w:rsidR="009308AA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 by the judges and/or Social Enterprise Scotland</w:t>
            </w:r>
            <w:r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 are final. I also understand that the judge’s panel and </w:t>
            </w:r>
            <w:r w:rsidR="009308AA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Social Enterprise Scotland</w:t>
            </w:r>
            <w:r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 reserve the right to deselect an entrant at any stage of the programme.</w:t>
            </w:r>
          </w:p>
          <w:p w:rsidR="009B5D9C" w:rsidRPr="00315C95" w:rsidRDefault="009B5D9C" w:rsidP="009B5D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</w:p>
          <w:p w:rsidR="009B5D9C" w:rsidRPr="00315C95" w:rsidRDefault="009B5D9C" w:rsidP="009B5D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  <w:r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I agree that</w:t>
            </w:r>
            <w:r w:rsidR="009308AA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 Social Enterprise Scotland</w:t>
            </w:r>
            <w:r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 may also from time to time use the details provided to contact me with details of services, goods or events that may be of interest.</w:t>
            </w:r>
          </w:p>
          <w:p w:rsidR="009B5D9C" w:rsidRPr="00315C95" w:rsidRDefault="009B5D9C" w:rsidP="009B5D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</w:p>
          <w:p w:rsidR="009B5D9C" w:rsidRPr="00315C95" w:rsidRDefault="009B5D9C" w:rsidP="00315C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I hereby authorise the use and public release, in connection with the </w:t>
            </w:r>
            <w:r w:rsidR="00315C95"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 xml:space="preserve">Social Enterprise Awards </w:t>
            </w:r>
            <w:r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of my name, entry information, photographs, and video</w:t>
            </w:r>
            <w:r w:rsidR="00315C95" w:rsidRPr="00315C95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.</w:t>
            </w:r>
          </w:p>
          <w:p w:rsidR="00561D36" w:rsidRPr="00DF3EB6" w:rsidRDefault="00561D36" w:rsidP="00CD2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36" w:rsidRPr="00DF3EB6" w:rsidRDefault="00561D36" w:rsidP="00CD2B09">
            <w:pPr>
              <w:rPr>
                <w:rFonts w:ascii="Arial" w:hAnsi="Arial" w:cs="Arial"/>
                <w:sz w:val="20"/>
                <w:szCs w:val="20"/>
              </w:rPr>
            </w:pPr>
            <w:r w:rsidRPr="00DF3EB6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61D36" w:rsidRPr="00DF3EB6" w:rsidRDefault="00561D36" w:rsidP="00CD2B09">
            <w:pPr>
              <w:rPr>
                <w:rFonts w:ascii="Arial" w:hAnsi="Arial" w:cs="Arial"/>
                <w:sz w:val="20"/>
                <w:szCs w:val="20"/>
              </w:rPr>
            </w:pPr>
            <w:r w:rsidRPr="00DF3EB6">
              <w:rPr>
                <w:rFonts w:ascii="Arial" w:hAnsi="Arial" w:cs="Arial"/>
                <w:sz w:val="20"/>
                <w:szCs w:val="20"/>
              </w:rPr>
              <w:t>Position:</w:t>
            </w:r>
          </w:p>
          <w:p w:rsidR="00561D36" w:rsidRPr="00DF3EB6" w:rsidRDefault="00561D36" w:rsidP="00CD2B09">
            <w:pPr>
              <w:rPr>
                <w:rFonts w:ascii="Arial" w:hAnsi="Arial" w:cs="Arial"/>
              </w:rPr>
            </w:pPr>
            <w:r w:rsidRPr="00DF3EB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61D36" w:rsidRDefault="00561D36" w:rsidP="005D697C">
      <w:pPr>
        <w:rPr>
          <w:rFonts w:ascii="Arial" w:hAnsi="Arial" w:cs="Arial"/>
          <w:b/>
          <w:sz w:val="28"/>
          <w:szCs w:val="28"/>
        </w:rPr>
      </w:pPr>
    </w:p>
    <w:sectPr w:rsidR="00561D36" w:rsidSect="006271C5">
      <w:headerReference w:type="default" r:id="rId13"/>
      <w:footerReference w:type="defaul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E4" w:rsidRDefault="00AB73E4" w:rsidP="00B36D51">
      <w:r>
        <w:separator/>
      </w:r>
    </w:p>
  </w:endnote>
  <w:endnote w:type="continuationSeparator" w:id="0">
    <w:p w:rsidR="00AB73E4" w:rsidRDefault="00AB73E4" w:rsidP="00B3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AA" w:rsidRPr="00625E51" w:rsidRDefault="009308AA" w:rsidP="009308AA">
    <w:pPr>
      <w:pStyle w:val="Footer"/>
      <w:rPr>
        <w:rFonts w:ascii="Arial" w:hAnsi="Arial" w:cs="Arial"/>
        <w:b/>
        <w:sz w:val="20"/>
        <w:szCs w:val="20"/>
      </w:rPr>
    </w:pPr>
    <w:r w:rsidRPr="002F5A5D">
      <w:rPr>
        <w:rFonts w:ascii="Arial" w:hAnsi="Arial" w:cs="Arial"/>
        <w:b/>
        <w:sz w:val="20"/>
        <w:szCs w:val="20"/>
      </w:rPr>
      <w:t xml:space="preserve">Please complete the application form and return by </w:t>
    </w:r>
    <w:r w:rsidRPr="00625E51">
      <w:rPr>
        <w:rFonts w:ascii="Arial" w:hAnsi="Arial" w:cs="Arial"/>
        <w:b/>
        <w:sz w:val="20"/>
        <w:szCs w:val="20"/>
      </w:rPr>
      <w:t>email to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Pr="00C16EC0">
        <w:rPr>
          <w:rStyle w:val="Hyperlink"/>
          <w:rFonts w:ascii="Arial" w:hAnsi="Arial" w:cs="Arial"/>
          <w:sz w:val="20"/>
          <w:szCs w:val="20"/>
        </w:rPr>
        <w:t>chris.mack@socialenterprisescotland.org.uk</w:t>
      </w:r>
    </w:hyperlink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by midnight on Friday 10 July 2015 with any supporting evidence. </w:t>
    </w:r>
    <w:r w:rsidRPr="00625E51">
      <w:rPr>
        <w:rFonts w:ascii="Arial" w:hAnsi="Arial" w:cs="Arial"/>
        <w:b/>
        <w:sz w:val="20"/>
        <w:szCs w:val="20"/>
      </w:rPr>
      <w:t xml:space="preserve"> If you have any questions about the process, please email them to the same em</w:t>
    </w:r>
    <w:r>
      <w:rPr>
        <w:rFonts w:ascii="Arial" w:hAnsi="Arial" w:cs="Arial"/>
        <w:b/>
        <w:sz w:val="20"/>
        <w:szCs w:val="20"/>
      </w:rPr>
      <w:t xml:space="preserve">ail address or call </w:t>
    </w:r>
    <w:r w:rsidR="00DA1311">
      <w:rPr>
        <w:rFonts w:ascii="Arial" w:hAnsi="Arial" w:cs="Arial"/>
        <w:b/>
        <w:sz w:val="20"/>
        <w:szCs w:val="20"/>
      </w:rPr>
      <w:t>Social Enterprise Scotland</w:t>
    </w:r>
    <w:r>
      <w:rPr>
        <w:rFonts w:ascii="Arial" w:hAnsi="Arial" w:cs="Arial"/>
        <w:b/>
        <w:sz w:val="20"/>
        <w:szCs w:val="20"/>
      </w:rPr>
      <w:t xml:space="preserve"> on 0131 243 2650</w:t>
    </w:r>
  </w:p>
  <w:p w:rsidR="00E024DB" w:rsidRDefault="00E02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E4" w:rsidRDefault="00AB73E4" w:rsidP="00B36D51">
      <w:r>
        <w:separator/>
      </w:r>
    </w:p>
  </w:footnote>
  <w:footnote w:type="continuationSeparator" w:id="0">
    <w:p w:rsidR="00AB73E4" w:rsidRDefault="00AB73E4" w:rsidP="00B36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DB" w:rsidRDefault="00E024DB" w:rsidP="006271C5">
    <w:pPr>
      <w:pStyle w:val="Header"/>
      <w:jc w:val="right"/>
    </w:pPr>
  </w:p>
  <w:p w:rsidR="00E024DB" w:rsidRDefault="00E02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B7"/>
    <w:multiLevelType w:val="hybridMultilevel"/>
    <w:tmpl w:val="A0FA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18F9"/>
    <w:multiLevelType w:val="hybridMultilevel"/>
    <w:tmpl w:val="8D5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3B39"/>
    <w:multiLevelType w:val="hybridMultilevel"/>
    <w:tmpl w:val="506E2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36940"/>
    <w:multiLevelType w:val="hybridMultilevel"/>
    <w:tmpl w:val="308AA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379F"/>
    <w:multiLevelType w:val="hybridMultilevel"/>
    <w:tmpl w:val="041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1236"/>
    <w:multiLevelType w:val="hybridMultilevel"/>
    <w:tmpl w:val="C39A84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42458"/>
    <w:multiLevelType w:val="hybridMultilevel"/>
    <w:tmpl w:val="D51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02138"/>
    <w:multiLevelType w:val="hybridMultilevel"/>
    <w:tmpl w:val="2D34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301C6"/>
    <w:multiLevelType w:val="hybridMultilevel"/>
    <w:tmpl w:val="7220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87BC3"/>
    <w:multiLevelType w:val="hybridMultilevel"/>
    <w:tmpl w:val="4668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B048C"/>
    <w:multiLevelType w:val="hybridMultilevel"/>
    <w:tmpl w:val="623C0F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4626D"/>
    <w:multiLevelType w:val="hybridMultilevel"/>
    <w:tmpl w:val="2488D0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B041D"/>
    <w:rsid w:val="000170B9"/>
    <w:rsid w:val="00023A89"/>
    <w:rsid w:val="00053F99"/>
    <w:rsid w:val="00057CC6"/>
    <w:rsid w:val="00081BF2"/>
    <w:rsid w:val="00091F4C"/>
    <w:rsid w:val="00095B80"/>
    <w:rsid w:val="000A3E32"/>
    <w:rsid w:val="000A4E6A"/>
    <w:rsid w:val="000C553F"/>
    <w:rsid w:val="000E2878"/>
    <w:rsid w:val="000F1BC6"/>
    <w:rsid w:val="000F3224"/>
    <w:rsid w:val="00104C9C"/>
    <w:rsid w:val="001076B2"/>
    <w:rsid w:val="00114A95"/>
    <w:rsid w:val="00136801"/>
    <w:rsid w:val="00152099"/>
    <w:rsid w:val="0016787B"/>
    <w:rsid w:val="001809E8"/>
    <w:rsid w:val="001815C7"/>
    <w:rsid w:val="00190552"/>
    <w:rsid w:val="001A29F9"/>
    <w:rsid w:val="001B3270"/>
    <w:rsid w:val="001B698A"/>
    <w:rsid w:val="0020418D"/>
    <w:rsid w:val="00220101"/>
    <w:rsid w:val="00236031"/>
    <w:rsid w:val="00243ABC"/>
    <w:rsid w:val="00244B4E"/>
    <w:rsid w:val="002476FC"/>
    <w:rsid w:val="002514CF"/>
    <w:rsid w:val="00280984"/>
    <w:rsid w:val="00280E45"/>
    <w:rsid w:val="0028162D"/>
    <w:rsid w:val="00290DEA"/>
    <w:rsid w:val="002B3B0F"/>
    <w:rsid w:val="002B65AB"/>
    <w:rsid w:val="002C5F5C"/>
    <w:rsid w:val="002D5A41"/>
    <w:rsid w:val="002D702C"/>
    <w:rsid w:val="002E4951"/>
    <w:rsid w:val="002F2283"/>
    <w:rsid w:val="00310BB3"/>
    <w:rsid w:val="00315C95"/>
    <w:rsid w:val="00350E14"/>
    <w:rsid w:val="0035257A"/>
    <w:rsid w:val="00355D07"/>
    <w:rsid w:val="00364D7F"/>
    <w:rsid w:val="0036788F"/>
    <w:rsid w:val="003753C9"/>
    <w:rsid w:val="0037595E"/>
    <w:rsid w:val="00395ECE"/>
    <w:rsid w:val="00397AA5"/>
    <w:rsid w:val="003A1816"/>
    <w:rsid w:val="003D129F"/>
    <w:rsid w:val="003D4F08"/>
    <w:rsid w:val="003E5CC1"/>
    <w:rsid w:val="00403D81"/>
    <w:rsid w:val="00403F22"/>
    <w:rsid w:val="00403FBE"/>
    <w:rsid w:val="00405568"/>
    <w:rsid w:val="004205FE"/>
    <w:rsid w:val="00420A36"/>
    <w:rsid w:val="00425C9E"/>
    <w:rsid w:val="00451926"/>
    <w:rsid w:val="00451AF6"/>
    <w:rsid w:val="0046056D"/>
    <w:rsid w:val="00471E1D"/>
    <w:rsid w:val="0047723E"/>
    <w:rsid w:val="004806FF"/>
    <w:rsid w:val="004A6983"/>
    <w:rsid w:val="004B16C3"/>
    <w:rsid w:val="004C11D0"/>
    <w:rsid w:val="004C6CD1"/>
    <w:rsid w:val="004E63A7"/>
    <w:rsid w:val="004F4DBD"/>
    <w:rsid w:val="005011A1"/>
    <w:rsid w:val="00505F73"/>
    <w:rsid w:val="005401B6"/>
    <w:rsid w:val="0054427C"/>
    <w:rsid w:val="00561D36"/>
    <w:rsid w:val="005679FE"/>
    <w:rsid w:val="005741B6"/>
    <w:rsid w:val="00586606"/>
    <w:rsid w:val="005D4862"/>
    <w:rsid w:val="005D697C"/>
    <w:rsid w:val="005E3A55"/>
    <w:rsid w:val="00602901"/>
    <w:rsid w:val="00616B2D"/>
    <w:rsid w:val="00624549"/>
    <w:rsid w:val="006271C5"/>
    <w:rsid w:val="00631A46"/>
    <w:rsid w:val="00644B49"/>
    <w:rsid w:val="00656CDD"/>
    <w:rsid w:val="006821D6"/>
    <w:rsid w:val="006B35C0"/>
    <w:rsid w:val="006C2AFB"/>
    <w:rsid w:val="006C6AA5"/>
    <w:rsid w:val="006D54C9"/>
    <w:rsid w:val="006E3ADF"/>
    <w:rsid w:val="006F2AE0"/>
    <w:rsid w:val="006F7722"/>
    <w:rsid w:val="00704C37"/>
    <w:rsid w:val="007071BE"/>
    <w:rsid w:val="00746ECE"/>
    <w:rsid w:val="00770B3A"/>
    <w:rsid w:val="007761EE"/>
    <w:rsid w:val="007853BB"/>
    <w:rsid w:val="00785D73"/>
    <w:rsid w:val="007931D9"/>
    <w:rsid w:val="007A008C"/>
    <w:rsid w:val="007A18B4"/>
    <w:rsid w:val="007B041D"/>
    <w:rsid w:val="007C1BEE"/>
    <w:rsid w:val="007D0C52"/>
    <w:rsid w:val="008155E8"/>
    <w:rsid w:val="00815D8F"/>
    <w:rsid w:val="0081706C"/>
    <w:rsid w:val="0082587E"/>
    <w:rsid w:val="00834800"/>
    <w:rsid w:val="0085187D"/>
    <w:rsid w:val="0087755C"/>
    <w:rsid w:val="00880A27"/>
    <w:rsid w:val="00883FF4"/>
    <w:rsid w:val="00895DA3"/>
    <w:rsid w:val="008B7368"/>
    <w:rsid w:val="008C0DAF"/>
    <w:rsid w:val="008E11CD"/>
    <w:rsid w:val="008E3DF4"/>
    <w:rsid w:val="008F1B0A"/>
    <w:rsid w:val="008F554C"/>
    <w:rsid w:val="00901597"/>
    <w:rsid w:val="009042C3"/>
    <w:rsid w:val="009113D1"/>
    <w:rsid w:val="009308AA"/>
    <w:rsid w:val="00930ADC"/>
    <w:rsid w:val="0095154C"/>
    <w:rsid w:val="00953656"/>
    <w:rsid w:val="00982A5D"/>
    <w:rsid w:val="009867EB"/>
    <w:rsid w:val="0098723F"/>
    <w:rsid w:val="00987F64"/>
    <w:rsid w:val="00990010"/>
    <w:rsid w:val="009908E6"/>
    <w:rsid w:val="009955D7"/>
    <w:rsid w:val="00995795"/>
    <w:rsid w:val="009965BB"/>
    <w:rsid w:val="009A0E7A"/>
    <w:rsid w:val="009B0743"/>
    <w:rsid w:val="009B5D9C"/>
    <w:rsid w:val="009D46EA"/>
    <w:rsid w:val="009D7848"/>
    <w:rsid w:val="009F0A31"/>
    <w:rsid w:val="00A07488"/>
    <w:rsid w:val="00A12D7E"/>
    <w:rsid w:val="00A15100"/>
    <w:rsid w:val="00A26034"/>
    <w:rsid w:val="00A47C58"/>
    <w:rsid w:val="00A5784C"/>
    <w:rsid w:val="00A740CD"/>
    <w:rsid w:val="00A9199A"/>
    <w:rsid w:val="00A977E0"/>
    <w:rsid w:val="00AA3459"/>
    <w:rsid w:val="00AB320A"/>
    <w:rsid w:val="00AB73E4"/>
    <w:rsid w:val="00AD491F"/>
    <w:rsid w:val="00AF29F7"/>
    <w:rsid w:val="00B27F1F"/>
    <w:rsid w:val="00B33420"/>
    <w:rsid w:val="00B33F3F"/>
    <w:rsid w:val="00B35A1B"/>
    <w:rsid w:val="00B36D51"/>
    <w:rsid w:val="00B520F3"/>
    <w:rsid w:val="00B72E68"/>
    <w:rsid w:val="00B75560"/>
    <w:rsid w:val="00BA60FB"/>
    <w:rsid w:val="00BA70E5"/>
    <w:rsid w:val="00BC66F1"/>
    <w:rsid w:val="00BD440D"/>
    <w:rsid w:val="00BD4A50"/>
    <w:rsid w:val="00BD6691"/>
    <w:rsid w:val="00BD6BEC"/>
    <w:rsid w:val="00BE46E0"/>
    <w:rsid w:val="00BF3735"/>
    <w:rsid w:val="00C000FA"/>
    <w:rsid w:val="00C11976"/>
    <w:rsid w:val="00C14CCE"/>
    <w:rsid w:val="00C23E55"/>
    <w:rsid w:val="00C249EC"/>
    <w:rsid w:val="00C35FBE"/>
    <w:rsid w:val="00C56745"/>
    <w:rsid w:val="00C64FF0"/>
    <w:rsid w:val="00C768C6"/>
    <w:rsid w:val="00C82783"/>
    <w:rsid w:val="00CD2B09"/>
    <w:rsid w:val="00CD5D0F"/>
    <w:rsid w:val="00D01180"/>
    <w:rsid w:val="00D071BE"/>
    <w:rsid w:val="00D36B11"/>
    <w:rsid w:val="00D70ECC"/>
    <w:rsid w:val="00D912E5"/>
    <w:rsid w:val="00D94883"/>
    <w:rsid w:val="00DA1311"/>
    <w:rsid w:val="00DB0F35"/>
    <w:rsid w:val="00DC1D61"/>
    <w:rsid w:val="00DE4B22"/>
    <w:rsid w:val="00DE5F2B"/>
    <w:rsid w:val="00DF3EB6"/>
    <w:rsid w:val="00DF4C5E"/>
    <w:rsid w:val="00E01BFF"/>
    <w:rsid w:val="00E024DB"/>
    <w:rsid w:val="00E10383"/>
    <w:rsid w:val="00E140D4"/>
    <w:rsid w:val="00E2083E"/>
    <w:rsid w:val="00E2468D"/>
    <w:rsid w:val="00E369DF"/>
    <w:rsid w:val="00E51953"/>
    <w:rsid w:val="00E801C5"/>
    <w:rsid w:val="00E81EB7"/>
    <w:rsid w:val="00E95F7A"/>
    <w:rsid w:val="00EA7B02"/>
    <w:rsid w:val="00EA7FB8"/>
    <w:rsid w:val="00ED3C2C"/>
    <w:rsid w:val="00ED7263"/>
    <w:rsid w:val="00EF6BEC"/>
    <w:rsid w:val="00F12F85"/>
    <w:rsid w:val="00F567F6"/>
    <w:rsid w:val="00F57EB6"/>
    <w:rsid w:val="00F65ABA"/>
    <w:rsid w:val="00F66EF4"/>
    <w:rsid w:val="00F71BE6"/>
    <w:rsid w:val="00F80D98"/>
    <w:rsid w:val="00F90C85"/>
    <w:rsid w:val="00F911AE"/>
    <w:rsid w:val="00F967F1"/>
    <w:rsid w:val="00FA6A33"/>
    <w:rsid w:val="00FE09B7"/>
    <w:rsid w:val="00FE4253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E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C5"/>
    <w:pPr>
      <w:ind w:left="720"/>
      <w:contextualSpacing/>
    </w:pPr>
  </w:style>
  <w:style w:type="paragraph" w:styleId="ListBullet">
    <w:name w:val="List Bullet"/>
    <w:basedOn w:val="Normal"/>
    <w:rsid w:val="004E63A7"/>
    <w:pPr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867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D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D7F"/>
    <w:rPr>
      <w:rFonts w:ascii="Arial" w:eastAsia="Calibr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D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A4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A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A46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cialenterprisescotland.org.uk/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.mack@socialenterprisescotland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\Desktop\SEAwards_2012_APPL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361F79D2C1E4AA04708A037EFB743" ma:contentTypeVersion="0" ma:contentTypeDescription="Create a new document." ma:contentTypeScope="" ma:versionID="a5ea44d110668fc2f0d98397355c12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DB7E-FFB8-4407-B27F-103F7202C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B0F9A-700F-4516-998F-778E38BBB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2E98F-12CF-4A5C-9829-002771B8C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71FA4-20BB-47F9-BA3B-37CFA2F3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SEAwards_2012_APPL_FORM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Co-operative Centre Ltd</Company>
  <LinksUpToDate>false</LinksUpToDate>
  <CharactersWithSpaces>3190</CharactersWithSpaces>
  <SharedDoc>false</SharedDoc>
  <HLinks>
    <vt:vector size="12" baseType="variant">
      <vt:variant>
        <vt:i4>1048655</vt:i4>
      </vt:variant>
      <vt:variant>
        <vt:i4>24</vt:i4>
      </vt:variant>
      <vt:variant>
        <vt:i4>0</vt:i4>
      </vt:variant>
      <vt:variant>
        <vt:i4>5</vt:i4>
      </vt:variant>
      <vt:variant>
        <vt:lpwstr>http://www.socialenterprise.org.uk/uploads/editor/files/SE_Awards_2012_INFOR_SHEET.pdf</vt:lpwstr>
      </vt:variant>
      <vt:variant>
        <vt:lpwstr/>
      </vt:variant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mailto:seawards@socialenterprise.org.uk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</dc:creator>
  <cp:lastModifiedBy>Chris Mack</cp:lastModifiedBy>
  <cp:revision>2</cp:revision>
  <cp:lastPrinted>2013-05-30T09:32:00Z</cp:lastPrinted>
  <dcterms:created xsi:type="dcterms:W3CDTF">2015-05-28T11:34:00Z</dcterms:created>
  <dcterms:modified xsi:type="dcterms:W3CDTF">2015-05-28T11:34:00Z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0x010100323361F79D2C1E4AA04708A037EFB743</vt:lpwstr>
  </property>
</Properties>
</file>